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55FC" w14:textId="77777777" w:rsidR="002B6936" w:rsidRDefault="002B6936">
      <w:pPr>
        <w:pStyle w:val="BodyText"/>
        <w:rPr>
          <w:rFonts w:ascii="Arial"/>
          <w:sz w:val="52"/>
        </w:rPr>
      </w:pPr>
    </w:p>
    <w:p w14:paraId="64E48B0C" w14:textId="2F2A099E" w:rsidR="002B6936" w:rsidRDefault="00DF73F2" w:rsidP="00DF73F2">
      <w:pPr>
        <w:pStyle w:val="BodyText"/>
        <w:ind w:firstLine="581"/>
        <w:jc w:val="center"/>
        <w:rPr>
          <w:rFonts w:ascii="Lucida Calligraphy" w:hAnsi="Lucida Calligraphy"/>
          <w:color w:val="00B050"/>
          <w:sz w:val="36"/>
          <w:szCs w:val="36"/>
        </w:rPr>
      </w:pPr>
      <w:r w:rsidRPr="00DF73F2">
        <w:rPr>
          <w:rFonts w:ascii="Lucida Calligraphy" w:hAnsi="Lucida Calligraphy"/>
          <w:color w:val="00B050"/>
          <w:sz w:val="36"/>
          <w:szCs w:val="36"/>
        </w:rPr>
        <w:t>Proclamation</w:t>
      </w:r>
    </w:p>
    <w:p w14:paraId="7ABFB1EF" w14:textId="77777777" w:rsidR="00354128" w:rsidRPr="00DF73F2" w:rsidRDefault="00354128" w:rsidP="00DF73F2">
      <w:pPr>
        <w:pStyle w:val="BodyText"/>
        <w:ind w:firstLine="581"/>
        <w:jc w:val="center"/>
        <w:rPr>
          <w:rFonts w:ascii="Lucida Calligraphy" w:hAnsi="Lucida Calligraphy"/>
          <w:color w:val="00B050"/>
          <w:sz w:val="36"/>
          <w:szCs w:val="36"/>
        </w:rPr>
      </w:pPr>
    </w:p>
    <w:p w14:paraId="13C77FE3" w14:textId="365E6BD2" w:rsidR="002B6936" w:rsidRPr="002F0A00" w:rsidRDefault="00322D30" w:rsidP="002F0A00">
      <w:pPr>
        <w:pStyle w:val="BodyText"/>
        <w:ind w:left="101" w:firstLine="720"/>
        <w:rPr>
          <w:i/>
          <w:iCs/>
          <w:color w:val="00B050"/>
          <w:w w:val="105"/>
          <w:u w:val="single"/>
        </w:rPr>
      </w:pPr>
      <w:r>
        <w:rPr>
          <w:b/>
          <w:i/>
          <w:color w:val="2F2F2F"/>
        </w:rPr>
        <w:t>WHEREAS,</w:t>
      </w:r>
      <w:r>
        <w:rPr>
          <w:b/>
          <w:i/>
          <w:color w:val="2F2F2F"/>
          <w:spacing w:val="1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>INSERT</w:t>
      </w:r>
      <w:r w:rsidR="00880BFD">
        <w:rPr>
          <w:i/>
          <w:iCs/>
          <w:color w:val="00B050"/>
          <w:w w:val="105"/>
          <w:u w:val="single"/>
        </w:rPr>
        <w:t xml:space="preserve"> state name</w:t>
      </w:r>
      <w:r w:rsidR="00EE5F7F" w:rsidRPr="00EE5F7F">
        <w:rPr>
          <w:color w:val="00B050"/>
          <w:w w:val="105"/>
          <w:u w:val="single"/>
        </w:rPr>
        <w:t xml:space="preserve"> </w:t>
      </w:r>
      <w:r w:rsidR="00EE5F7F">
        <w:rPr>
          <w:color w:val="2F2F2F"/>
          <w:w w:val="105"/>
        </w:rPr>
        <w:t xml:space="preserve">State Parks </w:t>
      </w:r>
      <w:r w:rsidR="00DA4392">
        <w:rPr>
          <w:color w:val="2F2F2F"/>
          <w:w w:val="105"/>
        </w:rPr>
        <w:t xml:space="preserve">were </w:t>
      </w:r>
      <w:r w:rsidR="00DA4392" w:rsidRPr="00D36C85">
        <w:rPr>
          <w:color w:val="000000" w:themeColor="text1"/>
          <w:w w:val="105"/>
        </w:rPr>
        <w:t>created in</w:t>
      </w:r>
      <w:r w:rsidR="002F0A00" w:rsidRPr="002F0A00">
        <w:rPr>
          <w:color w:val="000000" w:themeColor="text1"/>
          <w:w w:val="105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880BFD" w:rsidRPr="002F0A00">
        <w:rPr>
          <w:i/>
          <w:iCs/>
          <w:color w:val="00B050"/>
          <w:w w:val="105"/>
          <w:u w:val="single"/>
        </w:rPr>
        <w:t>year</w:t>
      </w:r>
      <w:r w:rsidR="00DA4392" w:rsidRPr="00DA4392">
        <w:rPr>
          <w:color w:val="00B050"/>
          <w:w w:val="105"/>
          <w:u w:val="single"/>
        </w:rPr>
        <w:t xml:space="preserve"> </w:t>
      </w:r>
      <w:r w:rsidR="00DA4392">
        <w:rPr>
          <w:color w:val="2F2F2F"/>
          <w:w w:val="105"/>
        </w:rPr>
        <w:t xml:space="preserve">and </w:t>
      </w:r>
      <w:r w:rsidR="008C22E2">
        <w:rPr>
          <w:color w:val="2F2F2F"/>
          <w:w w:val="105"/>
        </w:rPr>
        <w:t xml:space="preserve">are passed down as a </w:t>
      </w:r>
      <w:r w:rsidR="008C22E2">
        <w:rPr>
          <w:color w:val="2F2F2F"/>
        </w:rPr>
        <w:t>legacy</w:t>
      </w:r>
      <w:r w:rsidR="008811A7">
        <w:rPr>
          <w:color w:val="2F2F2F"/>
          <w:spacing w:val="31"/>
        </w:rPr>
        <w:t xml:space="preserve"> </w:t>
      </w:r>
      <w:r w:rsidR="008C22E2">
        <w:rPr>
          <w:color w:val="2F2F2F"/>
        </w:rPr>
        <w:t>for</w:t>
      </w:r>
      <w:r w:rsidR="008C22E2">
        <w:rPr>
          <w:color w:val="2F2F2F"/>
          <w:spacing w:val="8"/>
        </w:rPr>
        <w:t xml:space="preserve"> </w:t>
      </w:r>
      <w:r w:rsidR="008C22E2">
        <w:rPr>
          <w:color w:val="2F2F2F"/>
        </w:rPr>
        <w:t>current and future</w:t>
      </w:r>
      <w:r w:rsidR="008C22E2">
        <w:rPr>
          <w:color w:val="2F2F2F"/>
          <w:spacing w:val="26"/>
        </w:rPr>
        <w:t xml:space="preserve"> </w:t>
      </w:r>
      <w:r w:rsidR="008C22E2">
        <w:rPr>
          <w:color w:val="2F2F2F"/>
        </w:rPr>
        <w:t>generations</w:t>
      </w:r>
      <w:r w:rsidR="008C22E2">
        <w:rPr>
          <w:sz w:val="24"/>
        </w:rPr>
        <w:t xml:space="preserve"> to </w:t>
      </w:r>
      <w:r w:rsidR="00EE5F7F">
        <w:rPr>
          <w:color w:val="2F2F2F"/>
          <w:w w:val="105"/>
        </w:rPr>
        <w:t xml:space="preserve">provide </w:t>
      </w:r>
      <w:r w:rsidR="00EE5F7F">
        <w:rPr>
          <w:color w:val="2F2F2F"/>
        </w:rPr>
        <w:t xml:space="preserve">access </w:t>
      </w:r>
      <w:r w:rsidR="0096283C">
        <w:rPr>
          <w:color w:val="2F2F2F"/>
        </w:rPr>
        <w:t xml:space="preserve">to </w:t>
      </w:r>
      <w:r w:rsidR="00EE5F7F">
        <w:rPr>
          <w:color w:val="2F2F2F"/>
        </w:rPr>
        <w:t xml:space="preserve">the outdoors </w:t>
      </w:r>
      <w:r w:rsidR="008811A7">
        <w:rPr>
          <w:color w:val="2F2F2F"/>
        </w:rPr>
        <w:t xml:space="preserve">and </w:t>
      </w:r>
      <w:r w:rsidR="0003637A">
        <w:rPr>
          <w:color w:val="2F2F2F"/>
        </w:rPr>
        <w:t>our</w:t>
      </w:r>
      <w:r w:rsidR="00EE5F7F">
        <w:rPr>
          <w:color w:val="2F2F2F"/>
        </w:rPr>
        <w:t xml:space="preserve"> beautiful landscapes</w:t>
      </w:r>
      <w:r w:rsidR="008811A7">
        <w:rPr>
          <w:color w:val="2F2F2F"/>
        </w:rPr>
        <w:t xml:space="preserve"> </w:t>
      </w:r>
      <w:r w:rsidR="00E8094D">
        <w:rPr>
          <w:color w:val="2F2F2F"/>
        </w:rPr>
        <w:t>–</w:t>
      </w:r>
      <w:r w:rsidR="00596961">
        <w:rPr>
          <w:color w:val="2F2F2F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 w:rsidRPr="00E8094D">
        <w:rPr>
          <w:i/>
          <w:iCs/>
          <w:color w:val="00B050"/>
          <w:u w:val="single"/>
        </w:rPr>
        <w:t>landscape features such as</w:t>
      </w:r>
      <w:r w:rsidR="00E8094D" w:rsidRPr="00E8094D">
        <w:rPr>
          <w:color w:val="00B050"/>
        </w:rPr>
        <w:t xml:space="preserve"> </w:t>
      </w:r>
      <w:r w:rsidR="00EE5F7F" w:rsidRPr="00E8094D">
        <w:rPr>
          <w:i/>
          <w:iCs/>
          <w:color w:val="00B050"/>
          <w:w w:val="105"/>
          <w:u w:val="single"/>
        </w:rPr>
        <w:t xml:space="preserve">the forests, mountains, coulee canyons, </w:t>
      </w:r>
      <w:r w:rsidR="00E8094D" w:rsidRPr="00E8094D">
        <w:rPr>
          <w:i/>
          <w:iCs/>
          <w:color w:val="00B050"/>
          <w:w w:val="105"/>
          <w:u w:val="single"/>
        </w:rPr>
        <w:t xml:space="preserve">deserts, </w:t>
      </w:r>
      <w:r w:rsidR="00EE5F7F" w:rsidRPr="00E8094D">
        <w:rPr>
          <w:i/>
          <w:iCs/>
          <w:color w:val="00B050"/>
          <w:w w:val="105"/>
          <w:u w:val="single"/>
        </w:rPr>
        <w:t>rivers, lakes</w:t>
      </w:r>
      <w:r w:rsidR="002F0A00">
        <w:rPr>
          <w:i/>
          <w:iCs/>
          <w:color w:val="00B050"/>
          <w:w w:val="105"/>
          <w:u w:val="single"/>
        </w:rPr>
        <w:t xml:space="preserve">, </w:t>
      </w:r>
      <w:r w:rsidR="001765C6" w:rsidRPr="00E8094D">
        <w:rPr>
          <w:i/>
          <w:iCs/>
          <w:color w:val="00B050"/>
          <w:w w:val="105"/>
          <w:u w:val="single"/>
        </w:rPr>
        <w:t>ocean beaches</w:t>
      </w:r>
      <w:r w:rsidR="002F0A00">
        <w:rPr>
          <w:i/>
          <w:iCs/>
          <w:color w:val="00B050"/>
          <w:w w:val="105"/>
          <w:u w:val="single"/>
        </w:rPr>
        <w:t xml:space="preserve"> </w:t>
      </w:r>
      <w:r w:rsidR="008811A7">
        <w:rPr>
          <w:color w:val="2F2F2F"/>
        </w:rPr>
        <w:t xml:space="preserve">- </w:t>
      </w:r>
      <w:r w:rsidR="00354128">
        <w:rPr>
          <w:color w:val="2F2F2F"/>
        </w:rPr>
        <w:t>and access</w:t>
      </w:r>
      <w:r w:rsidR="008811A7">
        <w:rPr>
          <w:color w:val="2F2F2F"/>
        </w:rPr>
        <w:t xml:space="preserve"> to these </w:t>
      </w:r>
      <w:r w:rsidR="0003637A">
        <w:rPr>
          <w:color w:val="2F2F2F"/>
        </w:rPr>
        <w:t>state park lands and waters</w:t>
      </w:r>
      <w:r w:rsidR="00EE5F7F">
        <w:rPr>
          <w:color w:val="2F2F2F"/>
        </w:rPr>
        <w:t xml:space="preserve"> </w:t>
      </w:r>
      <w:r w:rsidR="00354128">
        <w:rPr>
          <w:color w:val="2F2F2F"/>
        </w:rPr>
        <w:t>is</w:t>
      </w:r>
      <w:r>
        <w:rPr>
          <w:color w:val="2F2F2F"/>
        </w:rPr>
        <w:t xml:space="preserve"> an important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part of </w:t>
      </w:r>
      <w:r w:rsidR="00354128">
        <w:rPr>
          <w:color w:val="2F2F2F"/>
        </w:rPr>
        <w:t xml:space="preserve">the </w:t>
      </w:r>
      <w:r>
        <w:rPr>
          <w:color w:val="2F2F2F"/>
        </w:rPr>
        <w:t>quality</w:t>
      </w:r>
      <w:r w:rsidR="002F0A00">
        <w:rPr>
          <w:color w:val="2F2F2F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life</w:t>
      </w:r>
      <w:r>
        <w:rPr>
          <w:color w:val="2F2F2F"/>
          <w:spacing w:val="-3"/>
        </w:rPr>
        <w:t xml:space="preserve"> </w:t>
      </w:r>
      <w:r w:rsidR="00354128">
        <w:rPr>
          <w:color w:val="2F2F2F"/>
          <w:spacing w:val="-3"/>
        </w:rPr>
        <w:t xml:space="preserve">for all </w:t>
      </w:r>
      <w:r w:rsidR="006222BD">
        <w:rPr>
          <w:i/>
          <w:iCs/>
          <w:color w:val="00B050"/>
          <w:w w:val="105"/>
          <w:u w:val="single"/>
        </w:rPr>
        <w:t xml:space="preserve">INSERT </w:t>
      </w:r>
      <w:r w:rsidR="002F0A00">
        <w:rPr>
          <w:i/>
          <w:iCs/>
          <w:color w:val="00B050"/>
          <w:w w:val="105"/>
          <w:u w:val="single"/>
        </w:rPr>
        <w:t>state</w:t>
      </w:r>
      <w:r w:rsidR="002F0A00" w:rsidRPr="002F0A00">
        <w:rPr>
          <w:i/>
          <w:iCs/>
          <w:color w:val="00B050"/>
          <w:w w:val="105"/>
          <w:u w:val="single"/>
        </w:rPr>
        <w:t xml:space="preserve"> </w:t>
      </w:r>
      <w:r w:rsidR="002F0A00">
        <w:rPr>
          <w:i/>
          <w:iCs/>
          <w:color w:val="00B050"/>
          <w:w w:val="105"/>
          <w:u w:val="single"/>
        </w:rPr>
        <w:t>residents</w:t>
      </w:r>
      <w:r>
        <w:rPr>
          <w:color w:val="2F2F2F"/>
        </w:rPr>
        <w:t>;</w:t>
      </w:r>
      <w:r>
        <w:rPr>
          <w:color w:val="2F2F2F"/>
          <w:spacing w:val="27"/>
        </w:rPr>
        <w:t xml:space="preserve"> </w:t>
      </w:r>
      <w:r w:rsidR="001C5AFC">
        <w:rPr>
          <w:color w:val="2F2F2F"/>
        </w:rPr>
        <w:t>and</w:t>
      </w:r>
    </w:p>
    <w:p w14:paraId="6781D5D8" w14:textId="77777777" w:rsidR="002B6936" w:rsidRDefault="002B6936">
      <w:pPr>
        <w:pStyle w:val="BodyText"/>
        <w:rPr>
          <w:sz w:val="24"/>
        </w:rPr>
      </w:pPr>
    </w:p>
    <w:p w14:paraId="214D8F2A" w14:textId="14592E29" w:rsidR="00354128" w:rsidRPr="00DA4392" w:rsidRDefault="0096283C" w:rsidP="00DA4392">
      <w:pPr>
        <w:pStyle w:val="BodyText"/>
        <w:spacing w:before="1" w:line="249" w:lineRule="auto"/>
        <w:ind w:left="101" w:right="724" w:firstLine="729"/>
        <w:rPr>
          <w:color w:val="2F2F2F"/>
        </w:rPr>
      </w:pPr>
      <w:proofErr w:type="gramStart"/>
      <w:r>
        <w:rPr>
          <w:b/>
          <w:i/>
          <w:color w:val="2F2F2F"/>
        </w:rPr>
        <w:t>WHEREAS,</w:t>
      </w:r>
      <w:proofErr w:type="gramEnd"/>
      <w:r>
        <w:rPr>
          <w:b/>
          <w:i/>
          <w:color w:val="2F2F2F"/>
          <w:spacing w:val="1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>
        <w:rPr>
          <w:i/>
          <w:iCs/>
          <w:color w:val="00B050"/>
          <w:w w:val="105"/>
          <w:u w:val="single"/>
        </w:rPr>
        <w:t>state name</w:t>
      </w:r>
      <w:r w:rsidR="00E8094D" w:rsidRPr="00EE5F7F">
        <w:rPr>
          <w:color w:val="00B050"/>
          <w:w w:val="105"/>
          <w:u w:val="single"/>
        </w:rPr>
        <w:t xml:space="preserve"> </w:t>
      </w:r>
      <w:r>
        <w:rPr>
          <w:color w:val="2F2F2F"/>
          <w:w w:val="105"/>
        </w:rPr>
        <w:t xml:space="preserve">State Parks </w:t>
      </w:r>
      <w:r w:rsidR="001C5AFC">
        <w:rPr>
          <w:color w:val="2F2F2F"/>
          <w:w w:val="105"/>
        </w:rPr>
        <w:t>encompasses</w:t>
      </w:r>
      <w:r>
        <w:rPr>
          <w:color w:val="2F2F2F"/>
        </w:rPr>
        <w:t xml:space="preserve"> </w:t>
      </w:r>
      <w:r w:rsidR="00E8094D">
        <w:rPr>
          <w:color w:val="00B050"/>
          <w:w w:val="105"/>
          <w:u w:val="single"/>
        </w:rPr>
        <w:t>#</w:t>
      </w:r>
      <w:r w:rsidRPr="0096283C">
        <w:rPr>
          <w:color w:val="00B050"/>
          <w:w w:val="105"/>
          <w:u w:val="single"/>
        </w:rPr>
        <w:t xml:space="preserve"> </w:t>
      </w:r>
      <w:r>
        <w:rPr>
          <w:color w:val="2F2F2F"/>
        </w:rPr>
        <w:t xml:space="preserve">parks that includes </w:t>
      </w:r>
      <w:r w:rsidR="00E8094D">
        <w:rPr>
          <w:color w:val="00B050"/>
          <w:w w:val="105"/>
          <w:u w:val="single"/>
        </w:rPr>
        <w:t>#</w:t>
      </w:r>
      <w:r w:rsidRPr="00DA4392">
        <w:rPr>
          <w:color w:val="00B050"/>
          <w:w w:val="105"/>
          <w:u w:val="single"/>
        </w:rPr>
        <w:t xml:space="preserve"> </w:t>
      </w:r>
      <w:r w:rsidR="00DA4392" w:rsidRPr="00C23DFF">
        <w:rPr>
          <w:color w:val="2F2F2F"/>
        </w:rPr>
        <w:t xml:space="preserve">acres </w:t>
      </w:r>
      <w:r w:rsidR="00DA4392" w:rsidRPr="00E8094D">
        <w:rPr>
          <w:color w:val="000000" w:themeColor="text1"/>
          <w:w w:val="105"/>
        </w:rPr>
        <w:t xml:space="preserve">and </w:t>
      </w:r>
      <w:r w:rsidR="00E8094D">
        <w:rPr>
          <w:color w:val="00B050"/>
          <w:w w:val="105"/>
          <w:u w:val="single"/>
        </w:rPr>
        <w:t>#</w:t>
      </w:r>
      <w:r w:rsidR="00DA4392">
        <w:rPr>
          <w:color w:val="00B050"/>
          <w:w w:val="105"/>
          <w:u w:val="single"/>
        </w:rPr>
        <w:t xml:space="preserve"> </w:t>
      </w:r>
      <w:r>
        <w:rPr>
          <w:color w:val="2F2F2F"/>
        </w:rPr>
        <w:t xml:space="preserve">miles of trails, </w:t>
      </w:r>
      <w:r w:rsidR="00E8094D">
        <w:rPr>
          <w:color w:val="00B050"/>
          <w:w w:val="105"/>
          <w:u w:val="single"/>
        </w:rPr>
        <w:t>#</w:t>
      </w:r>
      <w:r w:rsidRPr="00DA4392">
        <w:rPr>
          <w:color w:val="00B050"/>
          <w:w w:val="105"/>
          <w:u w:val="single"/>
        </w:rPr>
        <w:t xml:space="preserve"> </w:t>
      </w:r>
      <w:r>
        <w:rPr>
          <w:color w:val="2F2F2F"/>
        </w:rPr>
        <w:t xml:space="preserve">historical sites </w:t>
      </w:r>
      <w:r w:rsidR="00337BDD">
        <w:rPr>
          <w:color w:val="2F2F2F"/>
        </w:rPr>
        <w:t xml:space="preserve">and structures </w:t>
      </w:r>
      <w:r w:rsidR="008811A7" w:rsidRPr="006C1EAB">
        <w:rPr>
          <w:color w:val="000000" w:themeColor="text1"/>
          <w:w w:val="105"/>
        </w:rPr>
        <w:t>that are dear and cherished places</w:t>
      </w:r>
      <w:r w:rsidR="001F1DD8">
        <w:rPr>
          <w:color w:val="000000" w:themeColor="text1"/>
          <w:w w:val="105"/>
        </w:rPr>
        <w:t xml:space="preserve"> hosting over </w:t>
      </w:r>
      <w:r w:rsidR="00E8094D" w:rsidRPr="00E8094D">
        <w:rPr>
          <w:color w:val="00B050"/>
          <w:w w:val="105"/>
          <w:u w:val="single"/>
        </w:rPr>
        <w:t>#</w:t>
      </w:r>
      <w:r w:rsidR="00337BDD">
        <w:rPr>
          <w:color w:val="00B050"/>
          <w:w w:val="105"/>
        </w:rPr>
        <w:t xml:space="preserve"> </w:t>
      </w:r>
      <w:r w:rsidR="001F1DD8" w:rsidRPr="00E8094D">
        <w:rPr>
          <w:color w:val="000000" w:themeColor="text1"/>
          <w:w w:val="105"/>
        </w:rPr>
        <w:t>visits per year</w:t>
      </w:r>
      <w:r>
        <w:rPr>
          <w:color w:val="2F2F2F"/>
        </w:rPr>
        <w:t>;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and</w:t>
      </w:r>
    </w:p>
    <w:p w14:paraId="397ACF48" w14:textId="62EFC24C" w:rsidR="00354128" w:rsidRDefault="00354128" w:rsidP="00354128">
      <w:pPr>
        <w:pStyle w:val="BodyText"/>
        <w:spacing w:before="359" w:line="252" w:lineRule="auto"/>
        <w:ind w:left="101" w:right="724" w:firstLine="729"/>
      </w:pPr>
      <w:proofErr w:type="gramStart"/>
      <w:r>
        <w:rPr>
          <w:b/>
          <w:i/>
          <w:color w:val="2F2F2F"/>
          <w:w w:val="105"/>
        </w:rPr>
        <w:t>WHEREAS,</w:t>
      </w:r>
      <w:proofErr w:type="gramEnd"/>
      <w:r>
        <w:rPr>
          <w:b/>
          <w:i/>
          <w:color w:val="2F2F2F"/>
          <w:w w:val="105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>
        <w:rPr>
          <w:i/>
          <w:iCs/>
          <w:color w:val="00B050"/>
          <w:w w:val="105"/>
          <w:u w:val="single"/>
        </w:rPr>
        <w:t>state name</w:t>
      </w:r>
      <w:r w:rsidR="00E8094D" w:rsidRPr="00EE5F7F">
        <w:rPr>
          <w:color w:val="00B050"/>
          <w:w w:val="105"/>
          <w:u w:val="single"/>
        </w:rPr>
        <w:t xml:space="preserve"> </w:t>
      </w:r>
      <w:r>
        <w:rPr>
          <w:color w:val="2F2F2F"/>
          <w:w w:val="105"/>
        </w:rPr>
        <w:t xml:space="preserve">State Parks significantly support our state's economy by providing </w:t>
      </w:r>
      <w:r>
        <w:rPr>
          <w:color w:val="2F2F2F"/>
          <w:spacing w:val="-59"/>
          <w:w w:val="105"/>
        </w:rPr>
        <w:t xml:space="preserve">            </w:t>
      </w:r>
      <w:r>
        <w:rPr>
          <w:color w:val="2F2F2F"/>
        </w:rPr>
        <w:t>cultural,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recreational and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tourism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opportunities</w:t>
      </w:r>
      <w:r w:rsidRPr="008811A7">
        <w:rPr>
          <w:color w:val="2F2F2F"/>
        </w:rPr>
        <w:t xml:space="preserve">; </w:t>
      </w:r>
      <w:r>
        <w:rPr>
          <w:color w:val="2F2F2F"/>
        </w:rPr>
        <w:t>and</w:t>
      </w:r>
    </w:p>
    <w:p w14:paraId="6D890674" w14:textId="77777777" w:rsidR="0096283C" w:rsidRDefault="0096283C" w:rsidP="00C23DFF">
      <w:pPr>
        <w:pStyle w:val="BodyText"/>
        <w:spacing w:before="1" w:line="249" w:lineRule="auto"/>
        <w:ind w:right="724"/>
        <w:rPr>
          <w:b/>
          <w:i/>
          <w:color w:val="2F2F2F"/>
        </w:rPr>
      </w:pPr>
    </w:p>
    <w:p w14:paraId="66637F7A" w14:textId="5F5B20DE" w:rsidR="002B6936" w:rsidRPr="00281B34" w:rsidRDefault="0096283C" w:rsidP="00281B34">
      <w:pPr>
        <w:pStyle w:val="BodyText"/>
        <w:spacing w:before="1" w:line="249" w:lineRule="auto"/>
        <w:ind w:left="101" w:right="724" w:firstLine="729"/>
      </w:pPr>
      <w:proofErr w:type="gramStart"/>
      <w:r>
        <w:rPr>
          <w:b/>
          <w:i/>
          <w:color w:val="2F2F2F"/>
        </w:rPr>
        <w:t>WHEREAS,</w:t>
      </w:r>
      <w:proofErr w:type="gramEnd"/>
      <w:r>
        <w:rPr>
          <w:b/>
          <w:i/>
          <w:color w:val="2F2F2F"/>
          <w:spacing w:val="1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>
        <w:rPr>
          <w:i/>
          <w:iCs/>
          <w:color w:val="00B050"/>
          <w:w w:val="105"/>
          <w:u w:val="single"/>
        </w:rPr>
        <w:t>state name</w:t>
      </w:r>
      <w:r w:rsidR="00E8094D" w:rsidRPr="00EE5F7F">
        <w:rPr>
          <w:color w:val="00B050"/>
          <w:w w:val="105"/>
          <w:u w:val="single"/>
        </w:rPr>
        <w:t xml:space="preserve"> </w:t>
      </w:r>
      <w:r>
        <w:rPr>
          <w:color w:val="2F2F2F"/>
          <w:w w:val="105"/>
        </w:rPr>
        <w:t>State Parks provide</w:t>
      </w:r>
      <w:r w:rsidR="00032D44">
        <w:rPr>
          <w:color w:val="2F2F2F"/>
          <w:w w:val="105"/>
        </w:rPr>
        <w:t>s the public with place</w:t>
      </w:r>
      <w:r w:rsidR="008C22E2">
        <w:rPr>
          <w:color w:val="2F2F2F"/>
          <w:w w:val="105"/>
        </w:rPr>
        <w:t>s</w:t>
      </w:r>
      <w:r w:rsidR="00032D44">
        <w:rPr>
          <w:color w:val="2F2F2F"/>
          <w:w w:val="105"/>
        </w:rPr>
        <w:t xml:space="preserve"> </w:t>
      </w:r>
      <w:r w:rsidR="00414E67">
        <w:rPr>
          <w:color w:val="2F2F2F"/>
          <w:w w:val="105"/>
        </w:rPr>
        <w:t xml:space="preserve">and </w:t>
      </w:r>
      <w:r w:rsidR="006C651A">
        <w:rPr>
          <w:color w:val="2F2F2F"/>
          <w:w w:val="105"/>
        </w:rPr>
        <w:t>facilities</w:t>
      </w:r>
      <w:r w:rsidR="00414E67">
        <w:rPr>
          <w:color w:val="2F2F2F"/>
          <w:w w:val="105"/>
        </w:rPr>
        <w:t xml:space="preserve"> </w:t>
      </w:r>
      <w:r w:rsidR="00032D44">
        <w:rPr>
          <w:color w:val="2F2F2F"/>
          <w:w w:val="105"/>
        </w:rPr>
        <w:t xml:space="preserve">to </w:t>
      </w:r>
      <w:r w:rsidR="008C22E2">
        <w:rPr>
          <w:color w:val="2F2F2F"/>
          <w:w w:val="105"/>
        </w:rPr>
        <w:t>engage</w:t>
      </w:r>
      <w:r w:rsidR="00032D44">
        <w:rPr>
          <w:color w:val="2F2F2F"/>
          <w:w w:val="105"/>
        </w:rPr>
        <w:t xml:space="preserve"> </w:t>
      </w:r>
      <w:r w:rsidR="008C22E2">
        <w:rPr>
          <w:color w:val="2F2F2F"/>
          <w:w w:val="105"/>
        </w:rPr>
        <w:t>in</w:t>
      </w:r>
      <w:r w:rsidR="00032D44">
        <w:rPr>
          <w:bCs/>
          <w:iCs/>
          <w:color w:val="2F2F2F"/>
          <w:spacing w:val="1"/>
        </w:rPr>
        <w:t xml:space="preserve"> healthy </w:t>
      </w:r>
      <w:r w:rsidR="00337BDD">
        <w:rPr>
          <w:bCs/>
          <w:iCs/>
          <w:color w:val="2F2F2F"/>
          <w:spacing w:val="1"/>
        </w:rPr>
        <w:t>physical activities</w:t>
      </w:r>
      <w:r w:rsidR="008C22E2">
        <w:rPr>
          <w:bCs/>
          <w:iCs/>
          <w:color w:val="2F2F2F"/>
          <w:spacing w:val="1"/>
        </w:rPr>
        <w:t xml:space="preserve"> </w:t>
      </w:r>
      <w:r>
        <w:rPr>
          <w:color w:val="2F2F2F"/>
        </w:rPr>
        <w:t>along with finding places for peace</w:t>
      </w:r>
      <w:r w:rsidR="008811A7">
        <w:rPr>
          <w:color w:val="2F2F2F"/>
        </w:rPr>
        <w:t xml:space="preserve">, </w:t>
      </w:r>
      <w:r>
        <w:rPr>
          <w:color w:val="2F2F2F"/>
        </w:rPr>
        <w:t xml:space="preserve">rest </w:t>
      </w:r>
      <w:r w:rsidR="006C1EAB">
        <w:rPr>
          <w:color w:val="2F2F2F"/>
        </w:rPr>
        <w:t>and connecting with family and</w:t>
      </w:r>
      <w:r w:rsidR="00281B34">
        <w:rPr>
          <w:color w:val="2F2F2F"/>
        </w:rPr>
        <w:t xml:space="preserve"> </w:t>
      </w:r>
      <w:r w:rsidR="006C1EAB">
        <w:rPr>
          <w:color w:val="2F2F2F"/>
        </w:rPr>
        <w:t xml:space="preserve">friends </w:t>
      </w:r>
      <w:r>
        <w:rPr>
          <w:color w:val="2F2F2F"/>
        </w:rPr>
        <w:t>that are essential for mental well-being</w:t>
      </w:r>
      <w:r w:rsidR="00EE5F7F">
        <w:rPr>
          <w:color w:val="2F2F2F"/>
        </w:rPr>
        <w:t>;</w:t>
      </w:r>
      <w:r w:rsidR="00EE5F7F">
        <w:rPr>
          <w:color w:val="2F2F2F"/>
          <w:spacing w:val="27"/>
        </w:rPr>
        <w:t xml:space="preserve"> </w:t>
      </w:r>
      <w:r w:rsidR="00EE5F7F">
        <w:rPr>
          <w:color w:val="2F2F2F"/>
        </w:rPr>
        <w:t>and</w:t>
      </w:r>
    </w:p>
    <w:p w14:paraId="33F306A5" w14:textId="77777777" w:rsidR="002B6936" w:rsidRDefault="002B6936">
      <w:pPr>
        <w:pStyle w:val="BodyText"/>
        <w:spacing w:before="4"/>
      </w:pPr>
    </w:p>
    <w:p w14:paraId="0D52C42E" w14:textId="59F15CFD" w:rsidR="002B6936" w:rsidRDefault="00322D30" w:rsidP="00281B34">
      <w:pPr>
        <w:pStyle w:val="BodyText"/>
        <w:spacing w:line="252" w:lineRule="auto"/>
        <w:ind w:left="108" w:right="255" w:firstLine="723"/>
      </w:pPr>
      <w:r>
        <w:rPr>
          <w:b/>
          <w:i/>
          <w:color w:val="2F2F2F"/>
          <w:spacing w:val="-1"/>
          <w:w w:val="105"/>
        </w:rPr>
        <w:t xml:space="preserve">WHEREAS, </w:t>
      </w:r>
      <w:r w:rsidRPr="00281B34">
        <w:rPr>
          <w:color w:val="2F2F2F"/>
        </w:rPr>
        <w:t xml:space="preserve">the </w:t>
      </w:r>
      <w:r w:rsidR="00281B34" w:rsidRPr="00414E67">
        <w:rPr>
          <w:i/>
          <w:iCs/>
          <w:color w:val="2F2F2F"/>
        </w:rPr>
        <w:t xml:space="preserve">I Love My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E8094D">
        <w:rPr>
          <w:i/>
          <w:iCs/>
          <w:color w:val="00B050"/>
          <w:w w:val="105"/>
          <w:u w:val="single"/>
        </w:rPr>
        <w:t>state name</w:t>
      </w:r>
      <w:r w:rsidR="00E8094D" w:rsidRPr="00EE5F7F">
        <w:rPr>
          <w:color w:val="00B050"/>
          <w:w w:val="105"/>
          <w:u w:val="single"/>
        </w:rPr>
        <w:t xml:space="preserve"> </w:t>
      </w:r>
      <w:r w:rsidR="00281B34" w:rsidRPr="00414E67">
        <w:rPr>
          <w:i/>
          <w:iCs/>
          <w:color w:val="2F2F2F"/>
        </w:rPr>
        <w:t>State Parks Week</w:t>
      </w:r>
      <w:r w:rsidRPr="00281B34">
        <w:rPr>
          <w:color w:val="2F2F2F"/>
        </w:rPr>
        <w:t xml:space="preserve"> campaign is working to connect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2F0A00">
        <w:rPr>
          <w:i/>
          <w:iCs/>
          <w:color w:val="00B050"/>
          <w:w w:val="105"/>
          <w:u w:val="single"/>
        </w:rPr>
        <w:t>state</w:t>
      </w:r>
      <w:r w:rsidR="002F0A00" w:rsidRPr="002F0A00">
        <w:rPr>
          <w:i/>
          <w:iCs/>
          <w:color w:val="00B050"/>
          <w:w w:val="105"/>
          <w:u w:val="single"/>
        </w:rPr>
        <w:t xml:space="preserve"> </w:t>
      </w:r>
      <w:r w:rsidR="002F0A00">
        <w:rPr>
          <w:i/>
          <w:iCs/>
          <w:color w:val="00B050"/>
          <w:w w:val="105"/>
          <w:u w:val="single"/>
        </w:rPr>
        <w:t>residents</w:t>
      </w:r>
      <w:r w:rsidR="002F0A00">
        <w:rPr>
          <w:color w:val="2F2F2F"/>
        </w:rPr>
        <w:t xml:space="preserve"> </w:t>
      </w:r>
      <w:r w:rsidR="00281B34">
        <w:rPr>
          <w:color w:val="2F2F2F"/>
        </w:rPr>
        <w:t>w</w:t>
      </w:r>
      <w:r w:rsidRPr="00281B34">
        <w:rPr>
          <w:color w:val="2F2F2F"/>
        </w:rPr>
        <w:t>ith activities and opportunities to</w:t>
      </w:r>
      <w:r w:rsidR="00112955">
        <w:rPr>
          <w:color w:val="2F2F2F"/>
        </w:rPr>
        <w:t>:</w:t>
      </w:r>
      <w:r w:rsidRPr="00281B34">
        <w:rPr>
          <w:color w:val="2F2F2F"/>
        </w:rPr>
        <w:t xml:space="preserve"> </w:t>
      </w:r>
      <w:r w:rsidR="00281B34">
        <w:rPr>
          <w:color w:val="2F2F2F"/>
        </w:rPr>
        <w:t>share</w:t>
      </w:r>
      <w:r w:rsidRPr="00281B34">
        <w:rPr>
          <w:color w:val="2F2F2F"/>
        </w:rPr>
        <w:t xml:space="preserve"> their </w:t>
      </w:r>
      <w:r w:rsidR="00414E67">
        <w:rPr>
          <w:color w:val="2F2F2F"/>
        </w:rPr>
        <w:t xml:space="preserve">cherished </w:t>
      </w:r>
      <w:r w:rsidR="00281B34">
        <w:rPr>
          <w:color w:val="2F2F2F"/>
        </w:rPr>
        <w:t xml:space="preserve">memories </w:t>
      </w:r>
      <w:r w:rsidR="00414E67">
        <w:rPr>
          <w:color w:val="2F2F2F"/>
        </w:rPr>
        <w:t>of</w:t>
      </w:r>
      <w:r w:rsidR="00281B34">
        <w:rPr>
          <w:color w:val="2F2F2F"/>
        </w:rPr>
        <w:t xml:space="preserve"> </w:t>
      </w:r>
      <w:r w:rsidR="00414E67">
        <w:rPr>
          <w:color w:val="2F2F2F"/>
        </w:rPr>
        <w:t xml:space="preserve">past times at </w:t>
      </w:r>
      <w:r w:rsidR="00225F0A">
        <w:rPr>
          <w:color w:val="2F2F2F"/>
        </w:rPr>
        <w:t xml:space="preserve">state </w:t>
      </w:r>
      <w:r w:rsidR="00414E67">
        <w:rPr>
          <w:color w:val="2F2F2F"/>
        </w:rPr>
        <w:t>parks</w:t>
      </w:r>
      <w:r w:rsidR="00225F0A">
        <w:rPr>
          <w:color w:val="2F2F2F"/>
        </w:rPr>
        <w:t>,</w:t>
      </w:r>
      <w:r w:rsidR="00281B34">
        <w:rPr>
          <w:color w:val="2F2F2F"/>
        </w:rPr>
        <w:t xml:space="preserve"> </w:t>
      </w:r>
      <w:r w:rsidR="00414E67">
        <w:rPr>
          <w:color w:val="2F2F2F"/>
        </w:rPr>
        <w:t>communicate appreciation for the staff</w:t>
      </w:r>
      <w:r w:rsidR="003B1DEA">
        <w:rPr>
          <w:color w:val="2F2F2F"/>
        </w:rPr>
        <w:t xml:space="preserve">, </w:t>
      </w:r>
      <w:r w:rsidR="00414E67">
        <w:rPr>
          <w:color w:val="2F2F2F"/>
        </w:rPr>
        <w:t xml:space="preserve">volunteers </w:t>
      </w:r>
      <w:r w:rsidR="003B1DEA">
        <w:rPr>
          <w:color w:val="2F2F2F"/>
        </w:rPr>
        <w:t xml:space="preserve">and private donors </w:t>
      </w:r>
      <w:r w:rsidR="00414E67">
        <w:rPr>
          <w:color w:val="2F2F2F"/>
        </w:rPr>
        <w:t xml:space="preserve">who strive to improve and maintain </w:t>
      </w:r>
      <w:r w:rsidR="00225F0A">
        <w:rPr>
          <w:color w:val="2F2F2F"/>
        </w:rPr>
        <w:t xml:space="preserve">state </w:t>
      </w:r>
      <w:r w:rsidR="00414E67">
        <w:rPr>
          <w:color w:val="2F2F2F"/>
        </w:rPr>
        <w:t>parks</w:t>
      </w:r>
      <w:r w:rsidR="00112955">
        <w:rPr>
          <w:color w:val="2F2F2F"/>
        </w:rPr>
        <w:t>,</w:t>
      </w:r>
      <w:r w:rsidR="00414E67">
        <w:rPr>
          <w:color w:val="2F2F2F"/>
        </w:rPr>
        <w:t xml:space="preserve"> create awareness about history, natural resources</w:t>
      </w:r>
      <w:r w:rsidR="003B1DEA">
        <w:rPr>
          <w:color w:val="2F2F2F"/>
        </w:rPr>
        <w:t xml:space="preserve">, </w:t>
      </w:r>
      <w:r w:rsidR="00414E67">
        <w:rPr>
          <w:color w:val="2F2F2F"/>
        </w:rPr>
        <w:t xml:space="preserve">and </w:t>
      </w:r>
      <w:r w:rsidR="003B1DEA">
        <w:rPr>
          <w:color w:val="2F2F2F"/>
        </w:rPr>
        <w:t xml:space="preserve">facilities to camp, hike and engage in healthy lifestyles at </w:t>
      </w:r>
      <w:r w:rsidR="00225F0A">
        <w:rPr>
          <w:color w:val="2F2F2F"/>
        </w:rPr>
        <w:t xml:space="preserve">state </w:t>
      </w:r>
      <w:r w:rsidR="003B1DEA">
        <w:rPr>
          <w:color w:val="2F2F2F"/>
        </w:rPr>
        <w:t>parks</w:t>
      </w:r>
      <w:r w:rsidR="00112955">
        <w:rPr>
          <w:color w:val="2F2F2F"/>
        </w:rPr>
        <w:t>,</w:t>
      </w:r>
      <w:r w:rsidR="003B1DEA">
        <w:rPr>
          <w:color w:val="2F2F2F"/>
        </w:rPr>
        <w:t xml:space="preserve"> and to inspire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225F0A">
        <w:rPr>
          <w:i/>
          <w:iCs/>
          <w:color w:val="00B050"/>
          <w:w w:val="105"/>
          <w:u w:val="single"/>
        </w:rPr>
        <w:t>state</w:t>
      </w:r>
      <w:r w:rsidR="00225F0A" w:rsidRPr="002F0A00">
        <w:rPr>
          <w:i/>
          <w:iCs/>
          <w:color w:val="00B050"/>
          <w:w w:val="105"/>
          <w:u w:val="single"/>
        </w:rPr>
        <w:t xml:space="preserve"> </w:t>
      </w:r>
      <w:r w:rsidR="00225F0A">
        <w:rPr>
          <w:i/>
          <w:iCs/>
          <w:color w:val="00B050"/>
          <w:w w:val="105"/>
          <w:u w:val="single"/>
        </w:rPr>
        <w:t>residents</w:t>
      </w:r>
      <w:r w:rsidR="00225F0A">
        <w:rPr>
          <w:color w:val="2F2F2F"/>
        </w:rPr>
        <w:t xml:space="preserve"> </w:t>
      </w:r>
      <w:r w:rsidR="003B1DEA">
        <w:rPr>
          <w:color w:val="2F2F2F"/>
        </w:rPr>
        <w:t xml:space="preserve">to act </w:t>
      </w:r>
      <w:r w:rsidR="006C651A">
        <w:rPr>
          <w:color w:val="2F2F2F"/>
        </w:rPr>
        <w:t xml:space="preserve">to </w:t>
      </w:r>
      <w:r w:rsidR="003B1DEA">
        <w:rPr>
          <w:color w:val="2F2F2F"/>
        </w:rPr>
        <w:t xml:space="preserve">protect, steward and support the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2F0A00">
        <w:rPr>
          <w:i/>
          <w:iCs/>
          <w:color w:val="00B050"/>
          <w:w w:val="105"/>
          <w:u w:val="single"/>
        </w:rPr>
        <w:t>state name</w:t>
      </w:r>
      <w:r w:rsidR="002F0A00" w:rsidRPr="00EE5F7F">
        <w:rPr>
          <w:color w:val="00B050"/>
          <w:w w:val="105"/>
          <w:u w:val="single"/>
        </w:rPr>
        <w:t xml:space="preserve"> </w:t>
      </w:r>
      <w:r w:rsidR="003B1DEA" w:rsidRPr="002F0A00">
        <w:rPr>
          <w:color w:val="000000" w:themeColor="text1"/>
        </w:rPr>
        <w:t>State Parks</w:t>
      </w:r>
      <w:r w:rsidRPr="00281B34">
        <w:rPr>
          <w:color w:val="2F2F2F"/>
        </w:rPr>
        <w:t>;</w:t>
      </w:r>
    </w:p>
    <w:p w14:paraId="3B3CE331" w14:textId="77777777" w:rsidR="002B6936" w:rsidRDefault="002B6936">
      <w:pPr>
        <w:pStyle w:val="BodyText"/>
        <w:spacing w:before="8"/>
      </w:pPr>
    </w:p>
    <w:p w14:paraId="29E49768" w14:textId="0CF14C5F" w:rsidR="002B6936" w:rsidRDefault="00322D30">
      <w:pPr>
        <w:pStyle w:val="BodyText"/>
        <w:spacing w:line="252" w:lineRule="auto"/>
        <w:ind w:left="115" w:firstLine="717"/>
      </w:pPr>
      <w:r>
        <w:rPr>
          <w:b/>
          <w:i/>
          <w:color w:val="2F2F2F"/>
          <w:w w:val="105"/>
        </w:rPr>
        <w:t>NOW,</w:t>
      </w:r>
      <w:r>
        <w:rPr>
          <w:b/>
          <w:i/>
          <w:color w:val="2F2F2F"/>
          <w:spacing w:val="-4"/>
          <w:w w:val="105"/>
        </w:rPr>
        <w:t xml:space="preserve"> </w:t>
      </w:r>
      <w:r>
        <w:rPr>
          <w:b/>
          <w:i/>
          <w:color w:val="2F2F2F"/>
          <w:w w:val="105"/>
        </w:rPr>
        <w:t>THEREFORE,</w:t>
      </w:r>
      <w:r>
        <w:rPr>
          <w:b/>
          <w:i/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I,</w:t>
      </w:r>
      <w:r>
        <w:rPr>
          <w:color w:val="2F2F2F"/>
          <w:spacing w:val="-8"/>
          <w:w w:val="105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6C651A">
        <w:rPr>
          <w:color w:val="00B050"/>
          <w:w w:val="105"/>
          <w:u w:val="single"/>
        </w:rPr>
        <w:t>name of official</w:t>
      </w:r>
      <w:r>
        <w:rPr>
          <w:color w:val="2F2F2F"/>
          <w:w w:val="105"/>
        </w:rPr>
        <w:t>,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Governor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7"/>
          <w:w w:val="105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6C651A">
        <w:rPr>
          <w:i/>
          <w:iCs/>
          <w:color w:val="00B050"/>
          <w:w w:val="105"/>
          <w:u w:val="single"/>
        </w:rPr>
        <w:t>state name</w:t>
      </w:r>
      <w:r w:rsidRPr="00281B34">
        <w:rPr>
          <w:color w:val="00B050"/>
          <w:w w:val="105"/>
          <w:u w:val="single"/>
        </w:rPr>
        <w:t>,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do</w:t>
      </w:r>
      <w:r>
        <w:rPr>
          <w:color w:val="2F2F2F"/>
          <w:spacing w:val="-8"/>
          <w:w w:val="105"/>
        </w:rPr>
        <w:t xml:space="preserve"> </w:t>
      </w:r>
      <w:r w:rsidRPr="006C651A">
        <w:rPr>
          <w:color w:val="2F2F2F"/>
        </w:rPr>
        <w:t>herby proclaim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May</w:t>
      </w:r>
      <w:r w:rsidR="00596961">
        <w:rPr>
          <w:color w:val="2F2F2F"/>
          <w:w w:val="105"/>
        </w:rPr>
        <w:t xml:space="preserve"> </w:t>
      </w:r>
      <w:r w:rsidR="003834CD">
        <w:rPr>
          <w:color w:val="2F2F2F"/>
          <w:w w:val="105"/>
        </w:rPr>
        <w:t>1</w:t>
      </w:r>
      <w:r w:rsidR="00737F6C">
        <w:rPr>
          <w:color w:val="2F2F2F"/>
          <w:w w:val="105"/>
        </w:rPr>
        <w:t>2</w:t>
      </w:r>
      <w:r w:rsidR="00596961">
        <w:rPr>
          <w:color w:val="2F2F2F"/>
          <w:w w:val="105"/>
        </w:rPr>
        <w:t xml:space="preserve"> through May </w:t>
      </w:r>
      <w:r w:rsidR="00254E97">
        <w:rPr>
          <w:color w:val="2F2F2F"/>
          <w:w w:val="105"/>
        </w:rPr>
        <w:t>1</w:t>
      </w:r>
      <w:r w:rsidR="00737F6C">
        <w:rPr>
          <w:color w:val="2F2F2F"/>
          <w:w w:val="105"/>
        </w:rPr>
        <w:t>9</w:t>
      </w:r>
      <w:r w:rsidR="00596961">
        <w:rPr>
          <w:color w:val="2F2F2F"/>
          <w:w w:val="105"/>
        </w:rPr>
        <w:t>,</w:t>
      </w:r>
      <w:r>
        <w:rPr>
          <w:color w:val="2F2F2F"/>
          <w:spacing w:val="3"/>
          <w:w w:val="105"/>
        </w:rPr>
        <w:t xml:space="preserve"> </w:t>
      </w:r>
      <w:proofErr w:type="gramStart"/>
      <w:r>
        <w:rPr>
          <w:color w:val="2F2F2F"/>
          <w:w w:val="105"/>
        </w:rPr>
        <w:t>20</w:t>
      </w:r>
      <w:r w:rsidR="00596961">
        <w:rPr>
          <w:color w:val="2F2F2F"/>
          <w:w w:val="105"/>
        </w:rPr>
        <w:t>2</w:t>
      </w:r>
      <w:r w:rsidR="00254E97">
        <w:rPr>
          <w:color w:val="2F2F2F"/>
          <w:w w:val="105"/>
        </w:rPr>
        <w:t>4</w:t>
      </w:r>
      <w:proofErr w:type="gramEnd"/>
      <w:r>
        <w:rPr>
          <w:color w:val="2F2F2F"/>
          <w:w w:val="105"/>
        </w:rPr>
        <w:t xml:space="preserve"> as</w:t>
      </w:r>
    </w:p>
    <w:p w14:paraId="41914AFF" w14:textId="77777777" w:rsidR="002B6936" w:rsidRDefault="002B6936">
      <w:pPr>
        <w:pStyle w:val="BodyText"/>
        <w:spacing w:before="6"/>
        <w:rPr>
          <w:sz w:val="24"/>
        </w:rPr>
      </w:pPr>
    </w:p>
    <w:p w14:paraId="1166A3DE" w14:textId="58774ECB" w:rsidR="00AC260B" w:rsidRPr="00467ECC" w:rsidRDefault="00596961" w:rsidP="0063682C">
      <w:pPr>
        <w:ind w:left="720" w:right="2829"/>
        <w:jc w:val="center"/>
        <w:rPr>
          <w:b/>
          <w:i/>
          <w:color w:val="2F2F2F"/>
          <w:w w:val="105"/>
          <w:sz w:val="27"/>
        </w:rPr>
      </w:pPr>
      <w:r>
        <w:rPr>
          <w:b/>
          <w:i/>
          <w:color w:val="2F2F2F"/>
          <w:w w:val="105"/>
          <w:sz w:val="27"/>
        </w:rPr>
        <w:t xml:space="preserve">I Love My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6C651A">
        <w:rPr>
          <w:i/>
          <w:iCs/>
          <w:color w:val="00B050"/>
          <w:w w:val="105"/>
          <w:u w:val="single"/>
        </w:rPr>
        <w:t>state name</w:t>
      </w:r>
      <w:r w:rsidR="006C651A" w:rsidRPr="00EE5F7F">
        <w:rPr>
          <w:color w:val="00B050"/>
          <w:w w:val="105"/>
          <w:u w:val="single"/>
        </w:rPr>
        <w:t xml:space="preserve"> </w:t>
      </w:r>
      <w:r>
        <w:rPr>
          <w:b/>
          <w:i/>
          <w:color w:val="2F2F2F"/>
          <w:w w:val="105"/>
          <w:sz w:val="27"/>
        </w:rPr>
        <w:t>State Parks</w:t>
      </w:r>
      <w:r w:rsidR="0063682C">
        <w:rPr>
          <w:b/>
          <w:i/>
          <w:color w:val="2F2F2F"/>
          <w:spacing w:val="-12"/>
          <w:w w:val="105"/>
          <w:sz w:val="27"/>
        </w:rPr>
        <w:t xml:space="preserve"> </w:t>
      </w:r>
      <w:r>
        <w:rPr>
          <w:b/>
          <w:i/>
          <w:color w:val="2F2F2F"/>
          <w:w w:val="105"/>
          <w:sz w:val="27"/>
        </w:rPr>
        <w:t>Week</w:t>
      </w:r>
    </w:p>
    <w:p w14:paraId="24C03F60" w14:textId="77777777" w:rsidR="00596961" w:rsidRDefault="00596961" w:rsidP="00596961">
      <w:pPr>
        <w:ind w:right="2829"/>
        <w:rPr>
          <w:b/>
          <w:i/>
        </w:rPr>
      </w:pPr>
    </w:p>
    <w:p w14:paraId="25DA79DF" w14:textId="2692A011" w:rsidR="002B6936" w:rsidRDefault="00322D30">
      <w:pPr>
        <w:pStyle w:val="BodyText"/>
        <w:ind w:left="107"/>
      </w:pPr>
      <w:r>
        <w:rPr>
          <w:color w:val="2F2F2F"/>
          <w:spacing w:val="-1"/>
          <w:w w:val="108"/>
        </w:rPr>
        <w:t>i</w:t>
      </w:r>
      <w:r>
        <w:rPr>
          <w:color w:val="2F2F2F"/>
          <w:w w:val="108"/>
        </w:rPr>
        <w:t>n</w:t>
      </w:r>
      <w:r>
        <w:rPr>
          <w:color w:val="2F2F2F"/>
          <w:spacing w:val="12"/>
        </w:rPr>
        <w:t xml:space="preserve"> </w:t>
      </w:r>
      <w:r w:rsidR="003972C2">
        <w:rPr>
          <w:i/>
          <w:iCs/>
          <w:color w:val="00B050"/>
          <w:w w:val="105"/>
          <w:u w:val="single"/>
        </w:rPr>
        <w:t xml:space="preserve">INSERT </w:t>
      </w:r>
      <w:r w:rsidR="006C651A">
        <w:rPr>
          <w:i/>
          <w:iCs/>
          <w:color w:val="00B050"/>
          <w:w w:val="105"/>
          <w:u w:val="single"/>
        </w:rPr>
        <w:t>state name</w:t>
      </w:r>
      <w:r>
        <w:rPr>
          <w:color w:val="2F2F2F"/>
          <w:w w:val="102"/>
        </w:rPr>
        <w:t>,</w:t>
      </w:r>
      <w:r>
        <w:rPr>
          <w:color w:val="2F2F2F"/>
          <w:spacing w:val="19"/>
        </w:rPr>
        <w:t xml:space="preserve"> </w:t>
      </w:r>
      <w:r>
        <w:rPr>
          <w:color w:val="2F2F2F"/>
          <w:spacing w:val="-1"/>
          <w:w w:val="104"/>
        </w:rPr>
        <w:t>an</w:t>
      </w:r>
      <w:r>
        <w:rPr>
          <w:color w:val="2F2F2F"/>
          <w:w w:val="104"/>
        </w:rPr>
        <w:t>d</w:t>
      </w:r>
      <w:r>
        <w:rPr>
          <w:color w:val="2F2F2F"/>
          <w:spacing w:val="12"/>
        </w:rPr>
        <w:t xml:space="preserve"> </w:t>
      </w:r>
      <w:r>
        <w:rPr>
          <w:color w:val="2F2F2F"/>
          <w:w w:val="108"/>
        </w:rPr>
        <w:t>I</w:t>
      </w:r>
      <w:r>
        <w:rPr>
          <w:color w:val="2F2F2F"/>
          <w:spacing w:val="4"/>
        </w:rPr>
        <w:t xml:space="preserve"> </w:t>
      </w:r>
      <w:r w:rsidRPr="0063682C">
        <w:rPr>
          <w:color w:val="2F2F2F"/>
          <w:spacing w:val="-1"/>
          <w:w w:val="105"/>
        </w:rPr>
        <w:t xml:space="preserve">urge all </w:t>
      </w:r>
      <w:r w:rsidR="00596961" w:rsidRPr="0063682C">
        <w:rPr>
          <w:color w:val="2F2F2F"/>
          <w:spacing w:val="-1"/>
          <w:w w:val="105"/>
        </w:rPr>
        <w:t>p</w:t>
      </w:r>
      <w:r w:rsidR="0063682C">
        <w:rPr>
          <w:color w:val="2F2F2F"/>
          <w:spacing w:val="-1"/>
          <w:w w:val="105"/>
        </w:rPr>
        <w:t>eo</w:t>
      </w:r>
      <w:r w:rsidR="00596961" w:rsidRPr="0063682C">
        <w:rPr>
          <w:color w:val="2F2F2F"/>
          <w:spacing w:val="-1"/>
          <w:w w:val="105"/>
        </w:rPr>
        <w:t>ple</w:t>
      </w:r>
      <w:r w:rsidRPr="0063682C">
        <w:rPr>
          <w:color w:val="2F2F2F"/>
          <w:spacing w:val="-1"/>
          <w:w w:val="105"/>
        </w:rPr>
        <w:t xml:space="preserve"> in our</w:t>
      </w:r>
      <w:r>
        <w:rPr>
          <w:color w:val="2F2F2F"/>
          <w:spacing w:val="-4"/>
        </w:rPr>
        <w:t xml:space="preserve"> </w:t>
      </w:r>
      <w:r>
        <w:rPr>
          <w:color w:val="2F2F2F"/>
          <w:spacing w:val="-1"/>
          <w:w w:val="105"/>
        </w:rPr>
        <w:t>stat</w:t>
      </w:r>
      <w:r>
        <w:rPr>
          <w:color w:val="2F2F2F"/>
          <w:w w:val="105"/>
        </w:rPr>
        <w:t>e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1"/>
          <w:w w:val="106"/>
        </w:rPr>
        <w:t>t</w:t>
      </w:r>
      <w:r>
        <w:rPr>
          <w:color w:val="2F2F2F"/>
          <w:w w:val="106"/>
        </w:rPr>
        <w:t>o</w:t>
      </w:r>
      <w:r>
        <w:rPr>
          <w:color w:val="2F2F2F"/>
          <w:spacing w:val="-2"/>
        </w:rPr>
        <w:t xml:space="preserve"> </w:t>
      </w:r>
      <w:r>
        <w:rPr>
          <w:color w:val="2F2F2F"/>
          <w:spacing w:val="-1"/>
          <w:w w:val="105"/>
        </w:rPr>
        <w:t>joi</w:t>
      </w:r>
      <w:r>
        <w:rPr>
          <w:color w:val="2F2F2F"/>
          <w:w w:val="105"/>
        </w:rPr>
        <w:t>n</w:t>
      </w:r>
      <w:r>
        <w:rPr>
          <w:color w:val="2F2F2F"/>
          <w:spacing w:val="8"/>
        </w:rPr>
        <w:t xml:space="preserve"> </w:t>
      </w:r>
      <w:r>
        <w:rPr>
          <w:color w:val="2F2F2F"/>
          <w:spacing w:val="-1"/>
          <w:w w:val="104"/>
        </w:rPr>
        <w:t>m</w:t>
      </w:r>
      <w:r>
        <w:rPr>
          <w:color w:val="2F2F2F"/>
          <w:w w:val="104"/>
        </w:rPr>
        <w:t>e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1"/>
          <w:w w:val="102"/>
        </w:rPr>
        <w:t>i</w:t>
      </w:r>
      <w:r>
        <w:rPr>
          <w:color w:val="2F2F2F"/>
          <w:w w:val="102"/>
        </w:rPr>
        <w:t>n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-1"/>
          <w:w w:val="105"/>
        </w:rPr>
        <w:t>thi</w:t>
      </w:r>
      <w:r>
        <w:rPr>
          <w:color w:val="2F2F2F"/>
          <w:w w:val="105"/>
        </w:rPr>
        <w:t>s</w:t>
      </w:r>
      <w:r>
        <w:rPr>
          <w:color w:val="2F2F2F"/>
          <w:spacing w:val="2"/>
        </w:rPr>
        <w:t xml:space="preserve"> </w:t>
      </w:r>
      <w:r>
        <w:rPr>
          <w:color w:val="2F2F2F"/>
          <w:spacing w:val="-1"/>
          <w:w w:val="102"/>
        </w:rPr>
        <w:t>specia</w:t>
      </w:r>
      <w:r>
        <w:rPr>
          <w:color w:val="2F2F2F"/>
          <w:w w:val="102"/>
        </w:rPr>
        <w:t>l</w:t>
      </w:r>
      <w:r>
        <w:rPr>
          <w:color w:val="2F2F2F"/>
          <w:spacing w:val="14"/>
        </w:rPr>
        <w:t xml:space="preserve"> </w:t>
      </w:r>
      <w:r>
        <w:rPr>
          <w:color w:val="2F2F2F"/>
          <w:w w:val="103"/>
        </w:rPr>
        <w:t>observance.</w:t>
      </w:r>
    </w:p>
    <w:p w14:paraId="49822818" w14:textId="77777777" w:rsidR="002B6936" w:rsidRDefault="002B6936">
      <w:pPr>
        <w:pStyle w:val="BodyText"/>
        <w:spacing w:before="7"/>
        <w:rPr>
          <w:sz w:val="24"/>
        </w:rPr>
      </w:pPr>
    </w:p>
    <w:p w14:paraId="2148F085" w14:textId="22CEF04F" w:rsidR="002B6936" w:rsidRDefault="00322D30">
      <w:pPr>
        <w:pStyle w:val="BodyText"/>
        <w:spacing w:before="1"/>
        <w:ind w:left="5175"/>
      </w:pPr>
      <w:r>
        <w:rPr>
          <w:color w:val="2F2F2F"/>
        </w:rPr>
        <w:t>Si</w:t>
      </w:r>
      <w:r w:rsidR="00596961">
        <w:rPr>
          <w:color w:val="2F2F2F"/>
        </w:rPr>
        <w:t>gned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-5"/>
        </w:rPr>
        <w:t xml:space="preserve"> </w:t>
      </w:r>
      <w:r w:rsidR="00596961">
        <w:rPr>
          <w:color w:val="2F2F2F"/>
        </w:rPr>
        <w:t>__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day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 xml:space="preserve">of </w:t>
      </w:r>
      <w:r w:rsidR="00596961">
        <w:rPr>
          <w:color w:val="2F2F2F"/>
        </w:rPr>
        <w:t>___</w:t>
      </w:r>
      <w:r>
        <w:rPr>
          <w:color w:val="2F2F2F"/>
        </w:rPr>
        <w:t>,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20</w:t>
      </w:r>
      <w:r w:rsidR="00737F6C">
        <w:rPr>
          <w:color w:val="2F2F2F"/>
        </w:rPr>
        <w:t>24</w:t>
      </w:r>
    </w:p>
    <w:sectPr w:rsidR="002B6936">
      <w:type w:val="continuous"/>
      <w:pgSz w:w="12240" w:h="15840"/>
      <w:pgMar w:top="1020" w:right="14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36"/>
    <w:rsid w:val="000049A3"/>
    <w:rsid w:val="00032D44"/>
    <w:rsid w:val="0003637A"/>
    <w:rsid w:val="000F7DC3"/>
    <w:rsid w:val="00112955"/>
    <w:rsid w:val="001765C6"/>
    <w:rsid w:val="00193F1F"/>
    <w:rsid w:val="001A5E8D"/>
    <w:rsid w:val="001C5AFC"/>
    <w:rsid w:val="001F1DD8"/>
    <w:rsid w:val="00225F0A"/>
    <w:rsid w:val="00254E97"/>
    <w:rsid w:val="00271D4C"/>
    <w:rsid w:val="00281B34"/>
    <w:rsid w:val="002B6936"/>
    <w:rsid w:val="002C0D94"/>
    <w:rsid w:val="002F0A00"/>
    <w:rsid w:val="00322D30"/>
    <w:rsid w:val="00337BDD"/>
    <w:rsid w:val="00354128"/>
    <w:rsid w:val="00360C9B"/>
    <w:rsid w:val="003834CD"/>
    <w:rsid w:val="003972C2"/>
    <w:rsid w:val="003B1DEA"/>
    <w:rsid w:val="00414E67"/>
    <w:rsid w:val="00467ECC"/>
    <w:rsid w:val="00495F25"/>
    <w:rsid w:val="00596961"/>
    <w:rsid w:val="006222BD"/>
    <w:rsid w:val="0063682C"/>
    <w:rsid w:val="00671E91"/>
    <w:rsid w:val="006C1EAB"/>
    <w:rsid w:val="006C651A"/>
    <w:rsid w:val="00737F6C"/>
    <w:rsid w:val="00794F3A"/>
    <w:rsid w:val="00880BFD"/>
    <w:rsid w:val="008811A7"/>
    <w:rsid w:val="008C22E2"/>
    <w:rsid w:val="0096283C"/>
    <w:rsid w:val="009E3B99"/>
    <w:rsid w:val="009F2CBF"/>
    <w:rsid w:val="00A42AF5"/>
    <w:rsid w:val="00AC260B"/>
    <w:rsid w:val="00C22047"/>
    <w:rsid w:val="00C23DFF"/>
    <w:rsid w:val="00C7046A"/>
    <w:rsid w:val="00CB34CC"/>
    <w:rsid w:val="00D36C85"/>
    <w:rsid w:val="00D73784"/>
    <w:rsid w:val="00DA4392"/>
    <w:rsid w:val="00DF73F2"/>
    <w:rsid w:val="00E8094D"/>
    <w:rsid w:val="00EE2CA2"/>
    <w:rsid w:val="00E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AB00"/>
  <w15:docId w15:val="{F7CF04BD-F730-894B-AEA1-C1CD2260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341"/>
      <w:ind w:left="3547"/>
    </w:pPr>
    <w:rPr>
      <w:sz w:val="39"/>
      <w:szCs w:val="39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0A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Pearson</dc:creator>
  <cp:lastModifiedBy>Tom Linley</cp:lastModifiedBy>
  <cp:revision>2</cp:revision>
  <dcterms:created xsi:type="dcterms:W3CDTF">2024-03-04T00:27:00Z</dcterms:created>
  <dcterms:modified xsi:type="dcterms:W3CDTF">2024-03-04T00:27:00Z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Xerox WorkCentre 7545</vt:lpwstr>
  </property>
  <property fmtid="{D5CDD505-2E9C-101B-9397-08002B2CF9AE}" pid="4" name="LastSaved">
    <vt:filetime>2016-04-28T00:00:00Z</vt:filetime>
  </property>
</Properties>
</file>